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377485" w:rsidRDefault="00377485" w:rsidP="00377485">
      <w:pPr>
        <w:jc w:val="center"/>
        <w:rPr>
          <w:rFonts w:ascii="Arial" w:hAnsi="Arial" w:cs="Arial"/>
        </w:rPr>
      </w:pPr>
      <w:proofErr w:type="spellStart"/>
      <w:proofErr w:type="gramStart"/>
      <w:r w:rsidRPr="00377485">
        <w:rPr>
          <w:rFonts w:ascii="Arial" w:hAnsi="Arial" w:cs="Arial"/>
          <w:b/>
          <w:bCs/>
          <w:iCs/>
          <w:sz w:val="32"/>
          <w:szCs w:val="32"/>
        </w:rPr>
        <w:t>Keramikpastenspray</w:t>
      </w:r>
      <w:proofErr w:type="spellEnd"/>
      <w:r w:rsidRPr="00377485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377485">
        <w:rPr>
          <w:rFonts w:ascii="Arial" w:hAnsi="Arial" w:cs="Arial"/>
          <w:b/>
          <w:bCs/>
          <w:iCs/>
          <w:sz w:val="32"/>
          <w:szCs w:val="32"/>
        </w:rPr>
        <w:t xml:space="preserve">Spray pasta </w:t>
      </w:r>
      <w:proofErr w:type="spellStart"/>
      <w:r w:rsidRPr="00377485">
        <w:rPr>
          <w:rFonts w:ascii="Arial" w:hAnsi="Arial" w:cs="Arial"/>
          <w:b/>
          <w:bCs/>
          <w:iCs/>
          <w:sz w:val="32"/>
          <w:szCs w:val="32"/>
        </w:rPr>
        <w:t>ceramica</w:t>
      </w:r>
      <w:proofErr w:type="spellEnd"/>
      <w:r w:rsidRPr="00377485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377485" w:rsidRDefault="00377485"/>
    <w:p w:rsidR="00377485" w:rsidRDefault="00377485" w:rsidP="00377485">
      <w:pPr>
        <w:jc w:val="center"/>
      </w:pPr>
      <w:r>
        <w:rPr>
          <w:noProof/>
        </w:rPr>
        <w:drawing>
          <wp:inline distT="0" distB="0" distL="0" distR="0">
            <wp:extent cx="686550" cy="2131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01" cy="213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85" w:rsidRDefault="00377485" w:rsidP="00377485">
      <w:pPr>
        <w:jc w:val="center"/>
      </w:pPr>
    </w:p>
    <w:p w:rsidR="00377485" w:rsidRPr="00570CB9" w:rsidRDefault="00570CB9" w:rsidP="00570CB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70CB9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570CB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570CB9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="00377485" w:rsidRPr="00570CB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377485" w:rsidRPr="00570CB9" w:rsidRDefault="00570CB9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377485" w:rsidRPr="00570CB9">
        <w:rPr>
          <w:rFonts w:ascii="Arial" w:hAnsi="Arial" w:cs="Arial"/>
          <w:sz w:val="24"/>
          <w:szCs w:val="24"/>
        </w:rPr>
        <w:t xml:space="preserve">Ideal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pentru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izolari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speciala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pentru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ceramice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pe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bază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lubrifiant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temperatură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377485" w:rsidRPr="00570CB9">
        <w:rPr>
          <w:rFonts w:ascii="Arial" w:hAnsi="Arial" w:cs="Arial"/>
          <w:sz w:val="24"/>
          <w:szCs w:val="24"/>
        </w:rPr>
        <w:t>Efect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377485" w:rsidRPr="00570CB9">
        <w:rPr>
          <w:rFonts w:ascii="Arial" w:hAnsi="Arial" w:cs="Arial"/>
          <w:sz w:val="24"/>
          <w:szCs w:val="24"/>
        </w:rPr>
        <w:t>sigurat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pe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termen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lung,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uşor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sters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cu carburant ecologic.</w:t>
      </w:r>
      <w:proofErr w:type="gramEnd"/>
    </w:p>
    <w:p w:rsidR="00377485" w:rsidRPr="00570CB9" w:rsidRDefault="00377485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0CB9" w:rsidRPr="00570CB9" w:rsidRDefault="00570CB9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77485" w:rsidRPr="00570CB9" w:rsidRDefault="00570CB9" w:rsidP="00570CB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570CB9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570CB9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570CB9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="00377485" w:rsidRPr="00570CB9">
        <w:rPr>
          <w:rFonts w:ascii="Arial" w:hAnsi="Arial" w:cs="Arial"/>
          <w:b/>
          <w:sz w:val="24"/>
          <w:szCs w:val="24"/>
          <w:u w:val="single"/>
        </w:rPr>
        <w:t>:</w:t>
      </w:r>
    </w:p>
    <w:p w:rsidR="00377485" w:rsidRPr="00570CB9" w:rsidRDefault="00570CB9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P</w:t>
      </w:r>
      <w:r w:rsidR="00B910D2" w:rsidRPr="00570CB9">
        <w:rPr>
          <w:rFonts w:ascii="Arial" w:hAnsi="Arial" w:cs="Arial"/>
          <w:sz w:val="24"/>
          <w:szCs w:val="24"/>
        </w:rPr>
        <w:t>revine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aparitia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uzurii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şi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atenuaza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si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previne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efectul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r w:rsidR="00B910D2" w:rsidRPr="00570CB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frânare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zgomote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si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scârţâituri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î</w:t>
      </w:r>
      <w:r w:rsidR="00B910D2" w:rsidRPr="00570CB9">
        <w:rPr>
          <w:rFonts w:ascii="Arial" w:hAnsi="Arial" w:cs="Arial"/>
          <w:sz w:val="24"/>
          <w:szCs w:val="24"/>
        </w:rPr>
        <w:t>n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zona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frână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coroziune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ale</w:t>
      </w:r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şuruburi</w:t>
      </w:r>
      <w:r w:rsidR="00B910D2" w:rsidRPr="00570CB9">
        <w:rPr>
          <w:rFonts w:ascii="Arial" w:hAnsi="Arial" w:cs="Arial"/>
          <w:sz w:val="24"/>
          <w:szCs w:val="24"/>
        </w:rPr>
        <w:t>lor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910D2" w:rsidRPr="00570CB9">
        <w:rPr>
          <w:rFonts w:ascii="Arial" w:hAnsi="Arial" w:cs="Arial"/>
          <w:sz w:val="24"/>
          <w:szCs w:val="24"/>
        </w:rPr>
        <w:t>E</w:t>
      </w:r>
      <w:r w:rsidR="00377485" w:rsidRPr="00570CB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alternativă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lubrifierea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lanţului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adecvat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pentru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O-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ringuri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>.</w:t>
      </w:r>
      <w:proofErr w:type="gram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Pentru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frâne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şi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înlocuir</w:t>
      </w:r>
      <w:r w:rsidR="00B910D2" w:rsidRPr="00570CB9">
        <w:rPr>
          <w:rFonts w:ascii="Arial" w:hAnsi="Arial" w:cs="Arial"/>
          <w:sz w:val="24"/>
          <w:szCs w:val="24"/>
        </w:rPr>
        <w:t>ea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plăcuţelor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frână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>,</w:t>
      </w:r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schimbarea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buj</w:t>
      </w:r>
      <w:r w:rsidR="00B910D2" w:rsidRPr="00570CB9">
        <w:rPr>
          <w:rFonts w:ascii="Arial" w:hAnsi="Arial" w:cs="Arial"/>
          <w:sz w:val="24"/>
          <w:szCs w:val="24"/>
        </w:rPr>
        <w:t>i</w:t>
      </w:r>
      <w:r w:rsidR="00377485" w:rsidRPr="00570CB9">
        <w:rPr>
          <w:rFonts w:ascii="Arial" w:hAnsi="Arial" w:cs="Arial"/>
          <w:sz w:val="24"/>
          <w:szCs w:val="24"/>
        </w:rPr>
        <w:t>i</w:t>
      </w:r>
      <w:r w:rsidR="00B910D2" w:rsidRPr="00570CB9">
        <w:rPr>
          <w:rFonts w:ascii="Arial" w:hAnsi="Arial" w:cs="Arial"/>
          <w:sz w:val="24"/>
          <w:szCs w:val="24"/>
        </w:rPr>
        <w:t>lor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şi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10D2" w:rsidRPr="00570CB9">
        <w:rPr>
          <w:rFonts w:ascii="Arial" w:hAnsi="Arial" w:cs="Arial"/>
          <w:sz w:val="24"/>
          <w:szCs w:val="24"/>
        </w:rPr>
        <w:t>a</w:t>
      </w:r>
      <w:proofErr w:type="gram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articulatiilor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conexiuni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ale</w:t>
      </w:r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şurub</w:t>
      </w:r>
      <w:r w:rsidR="00B910D2" w:rsidRPr="00570CB9">
        <w:rPr>
          <w:rFonts w:ascii="Arial" w:hAnsi="Arial" w:cs="Arial"/>
          <w:sz w:val="24"/>
          <w:szCs w:val="24"/>
        </w:rPr>
        <w:t>urilor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tevile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de gaze de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eşapament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şi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converto</w:t>
      </w:r>
      <w:r w:rsidR="00B910D2" w:rsidRPr="00570CB9">
        <w:rPr>
          <w:rFonts w:ascii="Arial" w:hAnsi="Arial" w:cs="Arial"/>
          <w:sz w:val="24"/>
          <w:szCs w:val="24"/>
        </w:rPr>
        <w:t>a</w:t>
      </w:r>
      <w:r w:rsidR="00377485" w:rsidRPr="00570CB9">
        <w:rPr>
          <w:rFonts w:ascii="Arial" w:hAnsi="Arial" w:cs="Arial"/>
          <w:sz w:val="24"/>
          <w:szCs w:val="24"/>
        </w:rPr>
        <w:t>r</w:t>
      </w:r>
      <w:r w:rsidR="00B910D2" w:rsidRPr="00570CB9">
        <w:rPr>
          <w:rFonts w:ascii="Arial" w:hAnsi="Arial" w:cs="Arial"/>
          <w:sz w:val="24"/>
          <w:szCs w:val="24"/>
        </w:rPr>
        <w:t>e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catalytice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. Protector </w:t>
      </w:r>
      <w:proofErr w:type="spellStart"/>
      <w:proofErr w:type="gramStart"/>
      <w:r w:rsidR="00B910D2" w:rsidRPr="00570CB9">
        <w:rPr>
          <w:rFonts w:ascii="Arial" w:hAnsi="Arial" w:cs="Arial"/>
          <w:sz w:val="24"/>
          <w:szCs w:val="24"/>
        </w:rPr>
        <w:t>anticoroziune</w:t>
      </w:r>
      <w:proofErr w:type="spellEnd"/>
      <w:proofErr w:type="gram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în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motoare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transmisii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>, axe</w:t>
      </w:r>
      <w:r w:rsidR="00B910D2" w:rsidRPr="00570CB9">
        <w:rPr>
          <w:rFonts w:ascii="Arial" w:hAnsi="Arial" w:cs="Arial"/>
          <w:sz w:val="24"/>
          <w:szCs w:val="24"/>
        </w:rPr>
        <w:t>,</w:t>
      </w:r>
      <w:r w:rsidR="00377485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reparaţii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sistem</w:t>
      </w:r>
      <w:r w:rsidR="00B910D2" w:rsidRPr="00570CB9">
        <w:rPr>
          <w:rFonts w:ascii="Arial" w:hAnsi="Arial" w:cs="Arial"/>
          <w:sz w:val="24"/>
          <w:szCs w:val="24"/>
        </w:rPr>
        <w:t>ele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evacuare</w:t>
      </w:r>
      <w:proofErr w:type="spellEnd"/>
      <w:r w:rsidR="00B910D2" w:rsidRPr="00570CB9">
        <w:rPr>
          <w:rFonts w:ascii="Arial" w:hAnsi="Arial" w:cs="Arial"/>
          <w:sz w:val="24"/>
          <w:szCs w:val="24"/>
        </w:rPr>
        <w:t>.</w:t>
      </w:r>
      <w:r w:rsidR="00377485" w:rsidRPr="00570CB9">
        <w:rPr>
          <w:rFonts w:ascii="Arial" w:hAnsi="Arial" w:cs="Arial"/>
          <w:sz w:val="24"/>
          <w:szCs w:val="24"/>
        </w:rPr>
        <w:t xml:space="preserve"> </w:t>
      </w:r>
    </w:p>
    <w:p w:rsidR="00377485" w:rsidRPr="00570CB9" w:rsidRDefault="00377485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70CB9" w:rsidRPr="00570CB9" w:rsidRDefault="00570CB9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77485" w:rsidRPr="00570CB9" w:rsidRDefault="00377485" w:rsidP="00570CB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0CB9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570CB9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570CB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B910D2" w:rsidRPr="00570CB9" w:rsidRDefault="00570CB9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Temperatura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de</w:t>
      </w:r>
      <w:r w:rsidR="00B910D2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D2" w:rsidRPr="00570CB9">
        <w:rPr>
          <w:rFonts w:ascii="Arial" w:hAnsi="Arial" w:cs="Arial"/>
          <w:sz w:val="24"/>
          <w:szCs w:val="24"/>
        </w:rPr>
        <w:t>operare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-40° </w:t>
      </w:r>
      <w:r w:rsidR="00B910D2" w:rsidRPr="00570CB9">
        <w:rPr>
          <w:rFonts w:ascii="Arial" w:hAnsi="Arial" w:cs="Arial"/>
          <w:b/>
          <w:sz w:val="24"/>
          <w:szCs w:val="24"/>
        </w:rPr>
        <w:t xml:space="preserve">C la </w:t>
      </w:r>
      <w:r>
        <w:rPr>
          <w:rFonts w:ascii="Arial" w:hAnsi="Arial" w:cs="Arial"/>
          <w:b/>
          <w:sz w:val="24"/>
          <w:szCs w:val="24"/>
        </w:rPr>
        <w:t>+1400</w:t>
      </w:r>
      <w:r w:rsidR="00B910D2" w:rsidRPr="00570CB9">
        <w:rPr>
          <w:rFonts w:ascii="Arial" w:hAnsi="Arial" w:cs="Arial"/>
          <w:b/>
          <w:sz w:val="24"/>
          <w:szCs w:val="24"/>
        </w:rPr>
        <w:t>° C.</w:t>
      </w:r>
      <w:r w:rsidR="00B910D2" w:rsidRPr="00570CB9">
        <w:rPr>
          <w:rFonts w:ascii="Arial" w:hAnsi="Arial" w:cs="Arial"/>
          <w:sz w:val="24"/>
          <w:szCs w:val="24"/>
        </w:rPr>
        <w:t xml:space="preserve"> </w:t>
      </w:r>
    </w:p>
    <w:p w:rsidR="00570CB9" w:rsidRPr="00570CB9" w:rsidRDefault="00B910D2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570CB9">
        <w:rPr>
          <w:rFonts w:ascii="Arial" w:hAnsi="Arial" w:cs="Arial"/>
          <w:sz w:val="24"/>
          <w:szCs w:val="24"/>
        </w:rPr>
        <w:t>T</w:t>
      </w:r>
      <w:r w:rsidR="00377485" w:rsidRPr="00570CB9">
        <w:rPr>
          <w:rFonts w:ascii="Arial" w:hAnsi="Arial" w:cs="Arial"/>
          <w:sz w:val="24"/>
          <w:szCs w:val="24"/>
        </w:rPr>
        <w:t>ermen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7485" w:rsidRPr="00570CB9">
        <w:rPr>
          <w:rFonts w:ascii="Arial" w:hAnsi="Arial" w:cs="Arial"/>
          <w:sz w:val="24"/>
          <w:szCs w:val="24"/>
        </w:rPr>
        <w:t>protecţie</w:t>
      </w:r>
      <w:proofErr w:type="spellEnd"/>
      <w:r w:rsidRPr="00570CB9">
        <w:rPr>
          <w:rFonts w:ascii="Arial" w:hAnsi="Arial" w:cs="Arial"/>
          <w:sz w:val="24"/>
          <w:szCs w:val="24"/>
        </w:rPr>
        <w:t xml:space="preserve"> mare la </w:t>
      </w:r>
      <w:proofErr w:type="spellStart"/>
      <w:r w:rsidRPr="00570CB9">
        <w:rPr>
          <w:rFonts w:ascii="Arial" w:hAnsi="Arial" w:cs="Arial"/>
          <w:sz w:val="24"/>
          <w:szCs w:val="24"/>
        </w:rPr>
        <w:t>coroziune</w:t>
      </w:r>
      <w:proofErr w:type="spellEnd"/>
      <w:r w:rsidR="00570CB9" w:rsidRPr="00570CB9">
        <w:rPr>
          <w:rFonts w:ascii="Arial" w:hAnsi="Arial" w:cs="Arial"/>
          <w:sz w:val="24"/>
          <w:szCs w:val="24"/>
        </w:rPr>
        <w:t xml:space="preserve">: spray </w:t>
      </w:r>
      <w:proofErr w:type="spellStart"/>
      <w:r w:rsidR="00570CB9" w:rsidRPr="00570CB9">
        <w:rPr>
          <w:rFonts w:ascii="Arial" w:hAnsi="Arial" w:cs="Arial"/>
          <w:sz w:val="24"/>
          <w:szCs w:val="24"/>
        </w:rPr>
        <w:t>testare&amp;gt</w:t>
      </w:r>
      <w:proofErr w:type="spellEnd"/>
      <w:r w:rsidR="00377485" w:rsidRPr="00570CB9">
        <w:rPr>
          <w:rFonts w:ascii="Arial" w:hAnsi="Arial" w:cs="Arial"/>
          <w:sz w:val="24"/>
          <w:szCs w:val="24"/>
        </w:rPr>
        <w:t xml:space="preserve"> 500, DIN 50021</w:t>
      </w:r>
      <w:r w:rsidR="00570CB9" w:rsidRPr="00570CB9">
        <w:rPr>
          <w:rFonts w:ascii="Arial" w:hAnsi="Arial" w:cs="Arial"/>
          <w:sz w:val="24"/>
          <w:szCs w:val="24"/>
        </w:rPr>
        <w:t>.</w:t>
      </w:r>
    </w:p>
    <w:p w:rsidR="00377485" w:rsidRPr="00570CB9" w:rsidRDefault="00377485" w:rsidP="00570CB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570CB9">
        <w:rPr>
          <w:rFonts w:ascii="Arial" w:hAnsi="Arial" w:cs="Arial"/>
          <w:sz w:val="24"/>
          <w:szCs w:val="24"/>
        </w:rPr>
        <w:t>Rezistenţa</w:t>
      </w:r>
      <w:proofErr w:type="spellEnd"/>
      <w:r w:rsidRPr="00570CB9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570CB9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="00570CB9" w:rsidRPr="00570CB9">
        <w:rPr>
          <w:rFonts w:ascii="Arial" w:hAnsi="Arial" w:cs="Arial"/>
          <w:sz w:val="24"/>
          <w:szCs w:val="24"/>
        </w:rPr>
        <w:t xml:space="preserve">: 10-90, 51807th DIN de </w:t>
      </w:r>
      <w:proofErr w:type="spellStart"/>
      <w:r w:rsidR="00570CB9" w:rsidRPr="00570CB9">
        <w:rPr>
          <w:rFonts w:ascii="Arial" w:hAnsi="Arial" w:cs="Arial"/>
          <w:sz w:val="24"/>
          <w:szCs w:val="24"/>
        </w:rPr>
        <w:t>izolare</w:t>
      </w:r>
      <w:proofErr w:type="spellEnd"/>
      <w:r w:rsidR="00570CB9" w:rsidRPr="00570C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0CB9" w:rsidRPr="00570CB9">
        <w:rPr>
          <w:rFonts w:ascii="Arial" w:hAnsi="Arial" w:cs="Arial"/>
          <w:sz w:val="24"/>
          <w:szCs w:val="24"/>
        </w:rPr>
        <w:t>şi</w:t>
      </w:r>
      <w:proofErr w:type="spellEnd"/>
      <w:r w:rsidR="00570CB9" w:rsidRPr="00570CB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70CB9" w:rsidRPr="00570CB9">
        <w:rPr>
          <w:rFonts w:ascii="Arial" w:hAnsi="Arial" w:cs="Arial"/>
          <w:sz w:val="24"/>
          <w:szCs w:val="24"/>
        </w:rPr>
        <w:t>amortizare</w:t>
      </w:r>
      <w:proofErr w:type="spellEnd"/>
      <w:r w:rsidR="00570CB9" w:rsidRPr="00570CB9">
        <w:rPr>
          <w:rFonts w:ascii="Arial" w:hAnsi="Arial" w:cs="Arial"/>
          <w:sz w:val="24"/>
          <w:szCs w:val="24"/>
        </w:rPr>
        <w:t xml:space="preserve"> la</w:t>
      </w:r>
      <w:r w:rsidRPr="00570CB9">
        <w:rPr>
          <w:rFonts w:ascii="Arial" w:hAnsi="Arial" w:cs="Arial"/>
          <w:sz w:val="24"/>
          <w:szCs w:val="24"/>
        </w:rPr>
        <w:t xml:space="preserve"> metal.</w:t>
      </w:r>
    </w:p>
    <w:p w:rsidR="00570CB9" w:rsidRDefault="00570CB9" w:rsidP="00377485">
      <w:pPr>
        <w:pStyle w:val="NoSpacing"/>
      </w:pPr>
    </w:p>
    <w:p w:rsidR="00570CB9" w:rsidRDefault="00570CB9" w:rsidP="00377485">
      <w:pPr>
        <w:pStyle w:val="NoSpacing"/>
      </w:pPr>
    </w:p>
    <w:p w:rsidR="00570CB9" w:rsidRDefault="00570CB9" w:rsidP="00377485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570CB9" w:rsidTr="00DC510E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570CB9" w:rsidRDefault="00570CB9" w:rsidP="00570CB9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3774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Keramikpastenspray</w:t>
            </w:r>
            <w:proofErr w:type="spellEnd"/>
          </w:p>
          <w:p w:rsidR="00570CB9" w:rsidRPr="00570CB9" w:rsidRDefault="00570CB9" w:rsidP="00570CB9">
            <w:pPr>
              <w:jc w:val="center"/>
              <w:rPr>
                <w:rFonts w:ascii="Arial" w:hAnsi="Arial" w:cs="Arial"/>
              </w:rPr>
            </w:pPr>
            <w:r w:rsidRPr="003774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pasta </w:t>
            </w:r>
            <w:proofErr w:type="spellStart"/>
            <w:r w:rsidRPr="003774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ceramica</w:t>
            </w:r>
            <w:proofErr w:type="spellEnd"/>
            <w:r w:rsidRPr="003774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70CB9" w:rsidRPr="002C5AA4" w:rsidRDefault="00570CB9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570CB9" w:rsidRDefault="00570CB9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570CB9" w:rsidRPr="002C5AA4" w:rsidRDefault="00570CB9" w:rsidP="00DC51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570CB9" w:rsidTr="00570CB9">
        <w:trPr>
          <w:trHeight w:val="341"/>
        </w:trPr>
        <w:tc>
          <w:tcPr>
            <w:tcW w:w="5598" w:type="dxa"/>
            <w:tcBorders>
              <w:right w:val="single" w:sz="4" w:space="0" w:color="auto"/>
            </w:tcBorders>
          </w:tcPr>
          <w:p w:rsidR="00570CB9" w:rsidRPr="00E57BF5" w:rsidRDefault="00570CB9" w:rsidP="00DC510E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70CB9" w:rsidRPr="00E57BF5" w:rsidRDefault="00570CB9" w:rsidP="00DC51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570CB9" w:rsidRPr="00E57BF5" w:rsidRDefault="00570CB9" w:rsidP="00DC510E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</w:tbl>
    <w:p w:rsidR="00570CB9" w:rsidRDefault="00570CB9" w:rsidP="00377485">
      <w:pPr>
        <w:pStyle w:val="NoSpacing"/>
      </w:pPr>
    </w:p>
    <w:sectPr w:rsidR="00570CB9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377485"/>
    <w:rsid w:val="002B6B8B"/>
    <w:rsid w:val="00377485"/>
    <w:rsid w:val="00570CB9"/>
    <w:rsid w:val="0069587E"/>
    <w:rsid w:val="00B9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7485"/>
    <w:pPr>
      <w:spacing w:after="0" w:line="240" w:lineRule="auto"/>
    </w:pPr>
  </w:style>
  <w:style w:type="table" w:styleId="TableGrid">
    <w:name w:val="Table Grid"/>
    <w:basedOn w:val="TableNormal"/>
    <w:uiPriority w:val="59"/>
    <w:rsid w:val="00570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2010-09-11T18:14:00Z</dcterms:created>
  <dcterms:modified xsi:type="dcterms:W3CDTF">2010-09-11T18:40:00Z</dcterms:modified>
</cp:coreProperties>
</file>